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91E84" w14:textId="77777777" w:rsidR="001830B9" w:rsidRDefault="001830B9" w:rsidP="001830B9">
      <w:pPr>
        <w:ind w:left="-851" w:right="-1"/>
        <w:jc w:val="center"/>
      </w:pPr>
      <w:r w:rsidRPr="00FF06A6">
        <w:rPr>
          <w:rFonts w:ascii="Golos UI Medium" w:hAnsi="Golos UI Medium" w:cs="Golos UI Medium"/>
          <w:noProof/>
        </w:rPr>
        <w:drawing>
          <wp:inline distT="0" distB="0" distL="0" distR="0" wp14:anchorId="667E169D" wp14:editId="0E36761B">
            <wp:extent cx="655320" cy="5617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370" cy="57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85B2" w14:textId="77777777" w:rsidR="001830B9" w:rsidRPr="00B7267B" w:rsidRDefault="001830B9" w:rsidP="001830B9">
      <w:pPr>
        <w:ind w:left="-851" w:right="-1"/>
        <w:jc w:val="center"/>
      </w:pPr>
      <w:r w:rsidRPr="00B7267B">
        <w:t>Автономная некоммерческая организация</w:t>
      </w:r>
    </w:p>
    <w:p w14:paraId="3AF9CC0A" w14:textId="77777777" w:rsidR="001830B9" w:rsidRPr="00B7267B" w:rsidRDefault="001830B9" w:rsidP="001830B9">
      <w:pPr>
        <w:spacing w:before="120"/>
        <w:ind w:left="-992" w:right="-1"/>
        <w:jc w:val="center"/>
        <w:rPr>
          <w:b/>
          <w:bCs/>
          <w:sz w:val="32"/>
          <w:szCs w:val="32"/>
        </w:rPr>
      </w:pPr>
      <w:r w:rsidRPr="00B7267B">
        <w:rPr>
          <w:b/>
          <w:bCs/>
          <w:sz w:val="32"/>
          <w:szCs w:val="32"/>
        </w:rPr>
        <w:t>«Центр инжиниринга</w:t>
      </w:r>
      <w:r>
        <w:rPr>
          <w:b/>
          <w:bCs/>
          <w:sz w:val="32"/>
          <w:szCs w:val="32"/>
        </w:rPr>
        <w:t xml:space="preserve"> </w:t>
      </w:r>
      <w:r w:rsidRPr="00B7267B">
        <w:rPr>
          <w:b/>
          <w:bCs/>
          <w:sz w:val="32"/>
          <w:szCs w:val="32"/>
        </w:rPr>
        <w:t>и инноваций Томской области»</w:t>
      </w:r>
    </w:p>
    <w:p w14:paraId="1C157553" w14:textId="77777777" w:rsidR="001830B9" w:rsidRPr="00A51303" w:rsidRDefault="001830B9" w:rsidP="001830B9">
      <w:pPr>
        <w:pBdr>
          <w:bottom w:val="double" w:sz="12" w:space="1" w:color="000000" w:themeColor="text1"/>
        </w:pBdr>
        <w:ind w:left="-426"/>
        <w:jc w:val="center"/>
        <w:rPr>
          <w:sz w:val="20"/>
          <w:szCs w:val="20"/>
        </w:rPr>
      </w:pPr>
      <w:r w:rsidRPr="00A51303">
        <w:rPr>
          <w:sz w:val="20"/>
          <w:szCs w:val="20"/>
        </w:rPr>
        <w:t>ИНН 7017996632, КПП 701701001, ОГРН 1137000001005</w:t>
      </w:r>
    </w:p>
    <w:p w14:paraId="7E42B4E2" w14:textId="77777777" w:rsidR="001830B9" w:rsidRPr="00D772C4" w:rsidRDefault="001830B9" w:rsidP="001830B9">
      <w:pPr>
        <w:jc w:val="center"/>
      </w:pPr>
    </w:p>
    <w:p w14:paraId="60224A18" w14:textId="77777777" w:rsidR="001830B9" w:rsidRPr="00D772C4" w:rsidRDefault="001830B9" w:rsidP="001830B9">
      <w:pPr>
        <w:jc w:val="both"/>
      </w:pPr>
    </w:p>
    <w:p w14:paraId="1E816EA3" w14:textId="1FA9DD20" w:rsidR="001830B9" w:rsidRPr="001830B9" w:rsidRDefault="0017437C" w:rsidP="001830B9">
      <w:pPr>
        <w:jc w:val="both"/>
      </w:pPr>
      <w:r>
        <w:t xml:space="preserve">г. Томск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«17</w:t>
      </w:r>
      <w:r w:rsidR="001830B9" w:rsidRPr="001830B9">
        <w:t xml:space="preserve">» </w:t>
      </w:r>
      <w:r w:rsidR="00C73704">
        <w:t>ноября</w:t>
      </w:r>
      <w:r w:rsidR="001830B9" w:rsidRPr="001830B9">
        <w:t xml:space="preserve"> 2025 г. </w:t>
      </w:r>
    </w:p>
    <w:p w14:paraId="5691F8FB" w14:textId="5A5DA0F4" w:rsidR="00AA075A" w:rsidRDefault="00AA075A" w:rsidP="00AA075A">
      <w:pPr>
        <w:jc w:val="center"/>
        <w:rPr>
          <w:b/>
          <w:bCs/>
        </w:rPr>
      </w:pPr>
    </w:p>
    <w:p w14:paraId="54F4A4DA" w14:textId="77777777" w:rsidR="001830B9" w:rsidRPr="00C81CDE" w:rsidRDefault="001830B9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37F5407F" w:rsidR="00AA075A" w:rsidRPr="006656BA" w:rsidRDefault="0017437C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17437C">
        <w:rPr>
          <w:b/>
          <w:bCs/>
          <w:lang w:eastAsia="ar-SA"/>
        </w:rPr>
        <w:t>Конкурса № 3 «Выставочно-ярмарочные 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0F11856A" w:rsidR="00DA14C3" w:rsidRPr="005163A6" w:rsidRDefault="0017437C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17</w:t>
      </w:r>
      <w:r w:rsidR="00C73704">
        <w:rPr>
          <w:szCs w:val="24"/>
        </w:rPr>
        <w:t xml:space="preserve"> ноября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4C229096" w:rsidR="00DA14C3" w:rsidRPr="005163A6" w:rsidRDefault="0017437C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12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5576B2CB" w:rsidR="002F50C4" w:rsidRPr="005C1799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 xml:space="preserve">Время </w:t>
      </w:r>
      <w:r w:rsidR="0017437C">
        <w:rPr>
          <w:szCs w:val="24"/>
        </w:rPr>
        <w:t>окончания: 12</w:t>
      </w:r>
      <w:r w:rsidR="009C2C95">
        <w:rPr>
          <w:szCs w:val="24"/>
        </w:rPr>
        <w:t xml:space="preserve"> ч. 3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306D53F3" w14:textId="77777777" w:rsidR="0017437C" w:rsidRPr="0017437C" w:rsidRDefault="006656BA" w:rsidP="0017437C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 xml:space="preserve">1. </w:t>
      </w:r>
      <w:r w:rsidR="0017437C" w:rsidRPr="0017437C">
        <w:rPr>
          <w:szCs w:val="24"/>
        </w:rPr>
        <w:t>Рассмотрение заявок Конкурса № 3 «Выставочно-ярмарочные мероприятия – 2025».</w:t>
      </w:r>
    </w:p>
    <w:p w14:paraId="6F59AE07" w14:textId="77777777" w:rsidR="0017437C" w:rsidRDefault="0017437C" w:rsidP="0017437C">
      <w:pPr>
        <w:pStyle w:val="2"/>
        <w:spacing w:line="276" w:lineRule="auto"/>
        <w:ind w:firstLine="12"/>
        <w:jc w:val="both"/>
        <w:rPr>
          <w:szCs w:val="24"/>
        </w:rPr>
      </w:pPr>
      <w:r w:rsidRPr="0017437C">
        <w:rPr>
          <w:szCs w:val="24"/>
        </w:rPr>
        <w:t>2. Оценка заявок участников Конкурса № 3 «Выставочно-ярмарочные мероприятия – 2025».</w:t>
      </w:r>
    </w:p>
    <w:p w14:paraId="7A3BE782" w14:textId="77777777" w:rsidR="0017437C" w:rsidRDefault="0017437C" w:rsidP="0017437C">
      <w:pPr>
        <w:pStyle w:val="2"/>
        <w:spacing w:line="276" w:lineRule="auto"/>
        <w:ind w:firstLine="12"/>
        <w:jc w:val="both"/>
        <w:rPr>
          <w:szCs w:val="24"/>
        </w:rPr>
      </w:pPr>
    </w:p>
    <w:p w14:paraId="25E8DD4B" w14:textId="34E55F8C" w:rsidR="0017437C" w:rsidRPr="0017437C" w:rsidRDefault="0017437C" w:rsidP="0017437C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 xml:space="preserve">1. </w:t>
      </w:r>
      <w:r w:rsidRPr="0017437C">
        <w:rPr>
          <w:szCs w:val="24"/>
        </w:rPr>
        <w:t>Конкурсная комиссия рассмотрела 3 заявки на участие в Конкурсе № 3 «Выставочно-ярмарочные мероприятия – 2025» (далее – Конкурс)</w:t>
      </w:r>
      <w:r w:rsidRPr="0017437C">
        <w:rPr>
          <w:b/>
          <w:bCs/>
          <w:szCs w:val="24"/>
        </w:rPr>
        <w:t xml:space="preserve"> </w:t>
      </w:r>
      <w:r w:rsidRPr="0017437C">
        <w:rPr>
          <w:szCs w:val="24"/>
        </w:rPr>
        <w:t>на соответствие требованиям и условиям, установленным Положением по организации участия в выставочно-ярмарочных мероприятиях организаций - участников инновационного территориального кластера «Smart Technologies Tomsk» Автономной некоммерческой организацией «Центр инжиниринга и инноваций Томской области», утвержденным Приказом АНО «ЦИИТО» от 11.07.2025 № П-36-25 (далее – Положение), и приняла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30527F23" w14:textId="77777777" w:rsidR="0017437C" w:rsidRPr="0017437C" w:rsidRDefault="0017437C" w:rsidP="0017437C">
      <w:pPr>
        <w:spacing w:after="120"/>
        <w:ind w:firstLine="709"/>
        <w:jc w:val="center"/>
        <w:rPr>
          <w:b/>
          <w:bCs/>
          <w:lang w:eastAsia="ar-SA"/>
        </w:rPr>
      </w:pPr>
      <w:r w:rsidRPr="0017437C">
        <w:rPr>
          <w:b/>
          <w:bCs/>
          <w:lang w:eastAsia="ar-SA"/>
        </w:rPr>
        <w:t>Мероприятие: Российский Межотраслевой Саммит ПромIT: ИТ-новации для промышленности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3875"/>
        <w:gridCol w:w="4568"/>
      </w:tblGrid>
      <w:tr w:rsidR="009C2C95" w:rsidRPr="009C1DBD" w14:paraId="331E2B2F" w14:textId="77777777" w:rsidTr="00B260E9">
        <w:tc>
          <w:tcPr>
            <w:tcW w:w="974" w:type="dxa"/>
            <w:vAlign w:val="center"/>
          </w:tcPr>
          <w:p w14:paraId="2626DB95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№ заявки</w:t>
            </w:r>
          </w:p>
        </w:tc>
        <w:tc>
          <w:tcPr>
            <w:tcW w:w="3875" w:type="dxa"/>
            <w:vAlign w:val="center"/>
          </w:tcPr>
          <w:p w14:paraId="3BC2B507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Заявитель</w:t>
            </w:r>
          </w:p>
        </w:tc>
        <w:tc>
          <w:tcPr>
            <w:tcW w:w="4568" w:type="dxa"/>
            <w:vAlign w:val="center"/>
          </w:tcPr>
          <w:p w14:paraId="37A7957A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9C1DBD">
              <w:t>Решение комиссии</w:t>
            </w:r>
          </w:p>
        </w:tc>
      </w:tr>
      <w:tr w:rsidR="0017437C" w:rsidRPr="009C1DBD" w14:paraId="11A16C18" w14:textId="77777777" w:rsidTr="00B260E9">
        <w:tc>
          <w:tcPr>
            <w:tcW w:w="974" w:type="dxa"/>
            <w:vAlign w:val="center"/>
          </w:tcPr>
          <w:p w14:paraId="276B76F4" w14:textId="77777777" w:rsidR="0017437C" w:rsidRPr="009C1DBD" w:rsidRDefault="0017437C" w:rsidP="0017437C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60BF300D" w14:textId="4BBC3CFA" w:rsidR="0017437C" w:rsidRPr="0017437C" w:rsidRDefault="0017437C" w:rsidP="0017437C">
            <w:pPr>
              <w:spacing w:line="276" w:lineRule="auto"/>
            </w:pPr>
            <w:r w:rsidRPr="0017437C">
              <w:t>ООО «Адекс»</w:t>
            </w:r>
          </w:p>
        </w:tc>
        <w:tc>
          <w:tcPr>
            <w:tcW w:w="4568" w:type="dxa"/>
            <w:vAlign w:val="center"/>
          </w:tcPr>
          <w:p w14:paraId="21A35285" w14:textId="77777777" w:rsidR="0017437C" w:rsidRPr="009C1DBD" w:rsidRDefault="0017437C" w:rsidP="0017437C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  <w:tr w:rsidR="0017437C" w:rsidRPr="009C1DBD" w14:paraId="78E239D9" w14:textId="77777777" w:rsidTr="00B260E9">
        <w:tc>
          <w:tcPr>
            <w:tcW w:w="974" w:type="dxa"/>
            <w:vAlign w:val="center"/>
          </w:tcPr>
          <w:p w14:paraId="78BC9BE6" w14:textId="77777777" w:rsidR="0017437C" w:rsidRPr="009C1DBD" w:rsidRDefault="0017437C" w:rsidP="0017437C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76B5B5D2" w14:textId="26F1563E" w:rsidR="0017437C" w:rsidRPr="0017437C" w:rsidRDefault="0017437C" w:rsidP="0017437C">
            <w:pPr>
              <w:spacing w:line="276" w:lineRule="auto"/>
            </w:pPr>
            <w:r w:rsidRPr="0017437C">
              <w:rPr>
                <w:rFonts w:cstheme="minorBidi"/>
              </w:rPr>
              <w:t>ООО «Энбисис»</w:t>
            </w:r>
          </w:p>
        </w:tc>
        <w:tc>
          <w:tcPr>
            <w:tcW w:w="4568" w:type="dxa"/>
            <w:vAlign w:val="center"/>
          </w:tcPr>
          <w:p w14:paraId="340D2F74" w14:textId="77777777" w:rsidR="0017437C" w:rsidRPr="009C1DBD" w:rsidRDefault="0017437C" w:rsidP="0017437C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  <w:tr w:rsidR="0017437C" w:rsidRPr="009C1DBD" w14:paraId="176DAF2C" w14:textId="77777777" w:rsidTr="00B260E9">
        <w:tc>
          <w:tcPr>
            <w:tcW w:w="974" w:type="dxa"/>
            <w:vAlign w:val="center"/>
          </w:tcPr>
          <w:p w14:paraId="51A40333" w14:textId="77777777" w:rsidR="0017437C" w:rsidRPr="009C1DBD" w:rsidRDefault="0017437C" w:rsidP="0017437C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1C1BA0AF" w14:textId="215C4ACB" w:rsidR="0017437C" w:rsidRPr="0017437C" w:rsidRDefault="0017437C" w:rsidP="0017437C">
            <w:pPr>
              <w:spacing w:line="276" w:lineRule="auto"/>
            </w:pPr>
            <w:r w:rsidRPr="0017437C">
              <w:t>ООО «НТР Томск»</w:t>
            </w:r>
          </w:p>
        </w:tc>
        <w:tc>
          <w:tcPr>
            <w:tcW w:w="4568" w:type="dxa"/>
            <w:vAlign w:val="center"/>
          </w:tcPr>
          <w:p w14:paraId="6AF0154A" w14:textId="77777777" w:rsidR="0017437C" w:rsidRPr="009C1DBD" w:rsidRDefault="0017437C" w:rsidP="0017437C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</w:tbl>
    <w:p w14:paraId="33E6232F" w14:textId="77777777" w:rsidR="009C2C95" w:rsidRDefault="009C2C95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7FA612C0" w14:textId="3F911B29" w:rsidR="00AA075A" w:rsidRPr="007C13DD" w:rsidRDefault="00AA075A" w:rsidP="009C2C95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9C2C95" w:rsidRPr="009C2C95" w14:paraId="3BD93ECD" w14:textId="77777777" w:rsidTr="00B260E9">
        <w:tc>
          <w:tcPr>
            <w:tcW w:w="1305" w:type="dxa"/>
            <w:vAlign w:val="center"/>
          </w:tcPr>
          <w:p w14:paraId="101FC368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lastRenderedPageBreak/>
              <w:t>№ в рейтинге</w:t>
            </w:r>
          </w:p>
        </w:tc>
        <w:tc>
          <w:tcPr>
            <w:tcW w:w="4111" w:type="dxa"/>
            <w:vAlign w:val="center"/>
          </w:tcPr>
          <w:p w14:paraId="2D981698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Победитель</w:t>
            </w:r>
          </w:p>
        </w:tc>
        <w:tc>
          <w:tcPr>
            <w:tcW w:w="4001" w:type="dxa"/>
            <w:vAlign w:val="center"/>
          </w:tcPr>
          <w:p w14:paraId="3EA78655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9C1DBD">
              <w:rPr>
                <w:bCs/>
              </w:rPr>
              <w:t>ИНН Победителя</w:t>
            </w:r>
          </w:p>
        </w:tc>
      </w:tr>
      <w:tr w:rsidR="0017437C" w:rsidRPr="009C2C95" w14:paraId="0EB8FAC5" w14:textId="77777777" w:rsidTr="00B260E9">
        <w:tc>
          <w:tcPr>
            <w:tcW w:w="1305" w:type="dxa"/>
            <w:vAlign w:val="center"/>
          </w:tcPr>
          <w:p w14:paraId="184B02BC" w14:textId="77777777" w:rsidR="0017437C" w:rsidRPr="009C1DBD" w:rsidRDefault="0017437C" w:rsidP="0017437C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  <w:bookmarkStart w:id="1" w:name="_GoBack" w:colFirst="1" w:colLast="2"/>
          </w:p>
        </w:tc>
        <w:tc>
          <w:tcPr>
            <w:tcW w:w="4111" w:type="dxa"/>
          </w:tcPr>
          <w:p w14:paraId="10B4ABFC" w14:textId="6BF9B795" w:rsidR="0017437C" w:rsidRPr="0017437C" w:rsidRDefault="0017437C" w:rsidP="0017437C">
            <w:pPr>
              <w:spacing w:line="276" w:lineRule="auto"/>
              <w:rPr>
                <w:highlight w:val="yellow"/>
              </w:rPr>
            </w:pPr>
            <w:r w:rsidRPr="0017437C">
              <w:t>ООО «НТР Томск»</w:t>
            </w:r>
          </w:p>
        </w:tc>
        <w:tc>
          <w:tcPr>
            <w:tcW w:w="4001" w:type="dxa"/>
            <w:vAlign w:val="center"/>
          </w:tcPr>
          <w:p w14:paraId="7E36932C" w14:textId="5FAA179C" w:rsidR="0017437C" w:rsidRPr="0017437C" w:rsidRDefault="0017437C" w:rsidP="0017437C">
            <w:pPr>
              <w:spacing w:line="276" w:lineRule="auto"/>
              <w:jc w:val="both"/>
            </w:pPr>
            <w:r w:rsidRPr="0017437C">
              <w:t>7017118839</w:t>
            </w:r>
          </w:p>
        </w:tc>
      </w:tr>
      <w:tr w:rsidR="0017437C" w:rsidRPr="009C2C95" w14:paraId="0AF7521E" w14:textId="77777777" w:rsidTr="00B260E9">
        <w:tc>
          <w:tcPr>
            <w:tcW w:w="1305" w:type="dxa"/>
            <w:vAlign w:val="center"/>
          </w:tcPr>
          <w:p w14:paraId="69790DBD" w14:textId="77777777" w:rsidR="0017437C" w:rsidRPr="009C1DBD" w:rsidRDefault="0017437C" w:rsidP="0017437C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410F203" w14:textId="32E7D7AF" w:rsidR="0017437C" w:rsidRPr="0017437C" w:rsidRDefault="0017437C" w:rsidP="0017437C">
            <w:pPr>
              <w:spacing w:line="276" w:lineRule="auto"/>
              <w:rPr>
                <w:highlight w:val="yellow"/>
              </w:rPr>
            </w:pPr>
            <w:r w:rsidRPr="0017437C">
              <w:t>ООО «Адекс»</w:t>
            </w:r>
          </w:p>
        </w:tc>
        <w:tc>
          <w:tcPr>
            <w:tcW w:w="4001" w:type="dxa"/>
            <w:vAlign w:val="center"/>
          </w:tcPr>
          <w:p w14:paraId="79213B92" w14:textId="4B90BBF8" w:rsidR="0017437C" w:rsidRPr="0017437C" w:rsidRDefault="0017437C" w:rsidP="0017437C">
            <w:pPr>
              <w:spacing w:line="276" w:lineRule="auto"/>
              <w:jc w:val="both"/>
            </w:pPr>
            <w:r w:rsidRPr="0017437C">
              <w:rPr>
                <w:lang w:eastAsia="en-US"/>
              </w:rPr>
              <w:t>7017081674</w:t>
            </w:r>
          </w:p>
        </w:tc>
      </w:tr>
      <w:tr w:rsidR="0017437C" w:rsidRPr="009C2C95" w14:paraId="31FACB8B" w14:textId="77777777" w:rsidTr="00A35D6E">
        <w:tc>
          <w:tcPr>
            <w:tcW w:w="1305" w:type="dxa"/>
            <w:vAlign w:val="center"/>
          </w:tcPr>
          <w:p w14:paraId="4D1608F6" w14:textId="77777777" w:rsidR="0017437C" w:rsidRPr="009C1DBD" w:rsidRDefault="0017437C" w:rsidP="0017437C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162AAD2" w14:textId="1E7C6C9C" w:rsidR="0017437C" w:rsidRPr="0017437C" w:rsidRDefault="0017437C" w:rsidP="0017437C">
            <w:pPr>
              <w:spacing w:line="276" w:lineRule="auto"/>
              <w:rPr>
                <w:highlight w:val="yellow"/>
              </w:rPr>
            </w:pPr>
            <w:r w:rsidRPr="0017437C">
              <w:rPr>
                <w:rFonts w:cstheme="minorBidi"/>
              </w:rPr>
              <w:t>ООО «Энбисис»</w:t>
            </w:r>
          </w:p>
        </w:tc>
        <w:tc>
          <w:tcPr>
            <w:tcW w:w="4001" w:type="dxa"/>
            <w:vAlign w:val="center"/>
          </w:tcPr>
          <w:p w14:paraId="214011E2" w14:textId="35D12298" w:rsidR="0017437C" w:rsidRPr="0017437C" w:rsidRDefault="0017437C" w:rsidP="0017437C">
            <w:pPr>
              <w:spacing w:line="276" w:lineRule="auto"/>
              <w:jc w:val="both"/>
            </w:pPr>
            <w:r w:rsidRPr="0017437C">
              <w:rPr>
                <w:lang w:eastAsia="en-US"/>
              </w:rPr>
              <w:t>7017138970</w:t>
            </w:r>
          </w:p>
        </w:tc>
      </w:tr>
      <w:bookmarkEnd w:id="1"/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4A82EC" w14:textId="77777777" w:rsidR="00A267A2" w:rsidRDefault="00A267A2" w:rsidP="005F7B4D">
      <w:r>
        <w:separator/>
      </w:r>
    </w:p>
  </w:endnote>
  <w:endnote w:type="continuationSeparator" w:id="0">
    <w:p w14:paraId="66BBDA94" w14:textId="77777777" w:rsidR="00A267A2" w:rsidRDefault="00A267A2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olos UI Medium">
    <w:altName w:val="Calibri"/>
    <w:charset w:val="CC"/>
    <w:family w:val="swiss"/>
    <w:pitch w:val="variable"/>
    <w:sig w:usb0="8000022F" w:usb1="100000EB" w:usb2="00000008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FD8BE6" w14:textId="77777777" w:rsidR="00A267A2" w:rsidRDefault="00A267A2" w:rsidP="005F7B4D">
      <w:r>
        <w:separator/>
      </w:r>
    </w:p>
  </w:footnote>
  <w:footnote w:type="continuationSeparator" w:id="0">
    <w:p w14:paraId="3530A8BF" w14:textId="77777777" w:rsidR="00A267A2" w:rsidRDefault="00A267A2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7437C"/>
    <w:rsid w:val="001830B9"/>
    <w:rsid w:val="00185FDF"/>
    <w:rsid w:val="00187109"/>
    <w:rsid w:val="00187DC7"/>
    <w:rsid w:val="0019415C"/>
    <w:rsid w:val="001A63D3"/>
    <w:rsid w:val="001A6C54"/>
    <w:rsid w:val="001B3EF0"/>
    <w:rsid w:val="001C30B3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03D8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10E9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C1DBD"/>
    <w:rsid w:val="009C2C95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267A2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3704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226B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2893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D7AF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4BB6C-5FFC-4826-8236-CE2EDC402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12</cp:revision>
  <cp:lastPrinted>2025-07-04T08:57:00Z</cp:lastPrinted>
  <dcterms:created xsi:type="dcterms:W3CDTF">2025-07-25T09:36:00Z</dcterms:created>
  <dcterms:modified xsi:type="dcterms:W3CDTF">2025-11-17T08:41:00Z</dcterms:modified>
</cp:coreProperties>
</file>