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3FA4F051" w14:textId="10F8BAB1" w:rsidR="00241248" w:rsidRPr="00D772C4" w:rsidRDefault="00241248" w:rsidP="00241248">
      <w:pPr>
        <w:spacing w:line="276" w:lineRule="auto"/>
        <w:jc w:val="both"/>
      </w:pPr>
    </w:p>
    <w:p w14:paraId="485095DC" w14:textId="20EB283A" w:rsidR="00AA075A" w:rsidRPr="007C13DD" w:rsidRDefault="00AA075A" w:rsidP="00AA075A">
      <w:pPr>
        <w:jc w:val="both"/>
      </w:pPr>
      <w:r w:rsidRPr="007C13DD">
        <w:t xml:space="preserve">г. Томск </w:t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</w:r>
      <w:r w:rsidRPr="007C13DD">
        <w:tab/>
        <w:t xml:space="preserve">   </w:t>
      </w:r>
      <w:r w:rsidR="006656BA">
        <w:t xml:space="preserve">   «23</w:t>
      </w:r>
      <w:r w:rsidR="00A67E20" w:rsidRPr="007C13DD">
        <w:t xml:space="preserve">» </w:t>
      </w:r>
      <w:r w:rsidR="006656BA">
        <w:t>сентября</w:t>
      </w:r>
      <w:r w:rsidR="00A67E20" w:rsidRPr="007C13DD">
        <w:t xml:space="preserve"> 2025 г.</w:t>
      </w:r>
      <w:r w:rsidRPr="007C13DD">
        <w:t xml:space="preserve"> </w:t>
      </w:r>
    </w:p>
    <w:p w14:paraId="5691F8FB" w14:textId="77777777" w:rsidR="00AA075A" w:rsidRPr="00C81CDE" w:rsidRDefault="00AA075A" w:rsidP="00AA075A">
      <w:pPr>
        <w:jc w:val="center"/>
        <w:rPr>
          <w:b/>
          <w:bCs/>
        </w:rPr>
      </w:pPr>
    </w:p>
    <w:p w14:paraId="3DF773E8" w14:textId="33DD0084" w:rsidR="00AA075A" w:rsidRPr="006656BA" w:rsidRDefault="00112A10" w:rsidP="00F80EEE">
      <w:pPr>
        <w:spacing w:line="276" w:lineRule="auto"/>
        <w:jc w:val="center"/>
        <w:rPr>
          <w:b/>
          <w:bCs/>
        </w:rPr>
      </w:pPr>
      <w:r w:rsidRPr="006656BA">
        <w:rPr>
          <w:b/>
          <w:bCs/>
        </w:rPr>
        <w:t xml:space="preserve">ВЫПИСКА ИЗ </w:t>
      </w:r>
      <w:r w:rsidR="00AA075A" w:rsidRPr="006656BA">
        <w:rPr>
          <w:b/>
          <w:bCs/>
        </w:rPr>
        <w:t>ПРОТОКОЛ</w:t>
      </w:r>
      <w:r w:rsidRPr="006656BA">
        <w:rPr>
          <w:b/>
          <w:bCs/>
        </w:rPr>
        <w:t>А</w:t>
      </w:r>
      <w:r w:rsidR="00AA075A" w:rsidRPr="006656BA">
        <w:rPr>
          <w:b/>
          <w:bCs/>
        </w:rPr>
        <w:t xml:space="preserve"> № 1</w:t>
      </w:r>
      <w:r w:rsidR="00AA075A" w:rsidRPr="006656BA">
        <w:t xml:space="preserve"> </w:t>
      </w:r>
    </w:p>
    <w:p w14:paraId="3B4FDD93" w14:textId="77777777" w:rsidR="002F50C4" w:rsidRPr="006656BA" w:rsidRDefault="002F50C4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bookmarkStart w:id="0" w:name="_Hlk167802940"/>
      <w:r w:rsidRPr="006656BA">
        <w:rPr>
          <w:b/>
          <w:bCs/>
          <w:lang w:eastAsia="ar-SA"/>
        </w:rPr>
        <w:t xml:space="preserve">Заседания Конкурсной комиссии </w:t>
      </w:r>
    </w:p>
    <w:p w14:paraId="2E2DC886" w14:textId="53284443" w:rsidR="00AA075A" w:rsidRPr="006656BA" w:rsidRDefault="006656BA" w:rsidP="002F50C4">
      <w:pPr>
        <w:suppressAutoHyphens/>
        <w:autoSpaceDE w:val="0"/>
        <w:autoSpaceDN w:val="0"/>
        <w:adjustRightInd w:val="0"/>
        <w:spacing w:line="276" w:lineRule="auto"/>
        <w:jc w:val="center"/>
        <w:rPr>
          <w:b/>
          <w:bCs/>
          <w:lang w:eastAsia="ar-SA"/>
        </w:rPr>
      </w:pPr>
      <w:r w:rsidRPr="006656BA">
        <w:rPr>
          <w:b/>
          <w:bCs/>
          <w:lang w:eastAsia="ar-SA"/>
        </w:rPr>
        <w:t>Конкурса № 4</w:t>
      </w:r>
      <w:r w:rsidR="002F50C4" w:rsidRPr="006656BA">
        <w:rPr>
          <w:b/>
          <w:bCs/>
          <w:lang w:eastAsia="ar-SA"/>
        </w:rPr>
        <w:t xml:space="preserve"> </w:t>
      </w:r>
      <w:r w:rsidRPr="006656BA">
        <w:rPr>
          <w:b/>
          <w:bCs/>
          <w:lang w:eastAsia="ar-SA"/>
        </w:rPr>
        <w:t>«Мероприятия – 2025»</w:t>
      </w:r>
    </w:p>
    <w:bookmarkEnd w:id="0"/>
    <w:p w14:paraId="2D7298C5" w14:textId="77777777" w:rsidR="00AA075A" w:rsidRPr="007C13DD" w:rsidRDefault="00AA075A" w:rsidP="00D647CD">
      <w:pPr>
        <w:pStyle w:val="2"/>
        <w:spacing w:line="276" w:lineRule="auto"/>
        <w:ind w:left="0" w:firstLine="720"/>
        <w:jc w:val="both"/>
        <w:rPr>
          <w:szCs w:val="24"/>
        </w:rPr>
      </w:pPr>
    </w:p>
    <w:p w14:paraId="4AEB03FB" w14:textId="77777777" w:rsidR="00DA14C3" w:rsidRPr="005163A6" w:rsidRDefault="00DA14C3" w:rsidP="00DA14C3">
      <w:pPr>
        <w:pStyle w:val="2"/>
        <w:spacing w:line="276" w:lineRule="auto"/>
        <w:jc w:val="both"/>
        <w:rPr>
          <w:szCs w:val="24"/>
        </w:rPr>
      </w:pPr>
      <w:r w:rsidRPr="005163A6">
        <w:rPr>
          <w:szCs w:val="24"/>
        </w:rPr>
        <w:t>Форма проведения заседания: путем совместного присутствия.</w:t>
      </w:r>
    </w:p>
    <w:p w14:paraId="350489FA" w14:textId="6C80E03F" w:rsidR="00DA14C3" w:rsidRPr="005163A6" w:rsidRDefault="006656BA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Дата проведения заседания: 23 сентября</w:t>
      </w:r>
      <w:r w:rsidR="00DA14C3" w:rsidRPr="005163A6">
        <w:rPr>
          <w:szCs w:val="24"/>
        </w:rPr>
        <w:t xml:space="preserve"> 2025 г.</w:t>
      </w:r>
    </w:p>
    <w:p w14:paraId="0A2E14D7" w14:textId="77777777" w:rsidR="00DA14C3" w:rsidRPr="005163A6" w:rsidRDefault="00DA14C3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 w:rsidRPr="005163A6">
        <w:rPr>
          <w:szCs w:val="24"/>
        </w:rPr>
        <w:t>Место проведения заседания: г. Томск, ул. Белинского, 60, этаж 3.</w:t>
      </w:r>
    </w:p>
    <w:p w14:paraId="24E2277E" w14:textId="3E03486A" w:rsidR="00DA14C3" w:rsidRPr="005163A6" w:rsidRDefault="006656BA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начала: 10</w:t>
      </w:r>
      <w:r w:rsidR="00DA14C3" w:rsidRPr="005163A6">
        <w:rPr>
          <w:szCs w:val="24"/>
        </w:rPr>
        <w:t xml:space="preserve"> ч. 00 мин. по местному времени. </w:t>
      </w:r>
    </w:p>
    <w:p w14:paraId="3DE02ECE" w14:textId="2EBA8E5C" w:rsidR="002F50C4" w:rsidRPr="005C1799" w:rsidRDefault="006656BA" w:rsidP="00DA14C3">
      <w:pPr>
        <w:pStyle w:val="2"/>
        <w:spacing w:line="276" w:lineRule="auto"/>
        <w:ind w:left="0" w:firstLine="720"/>
        <w:jc w:val="both"/>
        <w:rPr>
          <w:szCs w:val="24"/>
        </w:rPr>
      </w:pPr>
      <w:r>
        <w:rPr>
          <w:szCs w:val="24"/>
        </w:rPr>
        <w:t>Время окончания: 13 ч. 0</w:t>
      </w:r>
      <w:r w:rsidR="00DA14C3" w:rsidRPr="005163A6">
        <w:rPr>
          <w:szCs w:val="24"/>
        </w:rPr>
        <w:t>0 мин. по местному времени.</w:t>
      </w:r>
    </w:p>
    <w:p w14:paraId="7C1B1D73" w14:textId="30BB450E" w:rsidR="00AA075A" w:rsidRPr="007C13DD" w:rsidRDefault="00AA075A" w:rsidP="007A6D15">
      <w:pPr>
        <w:pStyle w:val="2"/>
        <w:spacing w:before="40"/>
        <w:ind w:left="0"/>
        <w:jc w:val="both"/>
        <w:rPr>
          <w:szCs w:val="24"/>
        </w:rPr>
      </w:pPr>
    </w:p>
    <w:p w14:paraId="3745BC10" w14:textId="77777777" w:rsidR="00AA075A" w:rsidRPr="007C13DD" w:rsidRDefault="00AA075A" w:rsidP="007A6D15">
      <w:pPr>
        <w:pStyle w:val="2"/>
        <w:spacing w:before="40"/>
        <w:ind w:firstLine="12"/>
        <w:jc w:val="center"/>
        <w:rPr>
          <w:szCs w:val="24"/>
        </w:rPr>
      </w:pPr>
      <w:r w:rsidRPr="007C13DD">
        <w:rPr>
          <w:szCs w:val="24"/>
        </w:rPr>
        <w:t>Повестка дня:</w:t>
      </w:r>
    </w:p>
    <w:p w14:paraId="7A8EEC3A" w14:textId="77777777" w:rsidR="006656BA" w:rsidRPr="006656BA" w:rsidRDefault="006656BA" w:rsidP="006656BA">
      <w:pPr>
        <w:pStyle w:val="2"/>
        <w:spacing w:line="276" w:lineRule="auto"/>
        <w:ind w:firstLine="12"/>
        <w:jc w:val="both"/>
        <w:rPr>
          <w:b/>
          <w:bCs/>
          <w:szCs w:val="24"/>
        </w:rPr>
      </w:pPr>
      <w:r w:rsidRPr="006656BA">
        <w:rPr>
          <w:szCs w:val="24"/>
        </w:rPr>
        <w:t>1. Рассмотрение заявок Конкурса № 4 «Мероприятия – 2025».</w:t>
      </w:r>
    </w:p>
    <w:p w14:paraId="7BC754A9" w14:textId="77777777" w:rsidR="006656BA" w:rsidRDefault="006656BA" w:rsidP="006656BA">
      <w:pPr>
        <w:pStyle w:val="2"/>
        <w:spacing w:line="276" w:lineRule="auto"/>
        <w:ind w:firstLine="12"/>
        <w:jc w:val="both"/>
        <w:rPr>
          <w:szCs w:val="24"/>
        </w:rPr>
      </w:pPr>
      <w:r w:rsidRPr="006656BA">
        <w:rPr>
          <w:szCs w:val="24"/>
        </w:rPr>
        <w:t>2. Оценка заявок участников Конкурса № 4 «Мероприятия – 2025».</w:t>
      </w:r>
    </w:p>
    <w:p w14:paraId="2DC7103E" w14:textId="77777777" w:rsidR="006656BA" w:rsidRDefault="006656BA" w:rsidP="006656BA">
      <w:pPr>
        <w:pStyle w:val="2"/>
        <w:spacing w:line="276" w:lineRule="auto"/>
        <w:ind w:firstLine="12"/>
        <w:jc w:val="both"/>
        <w:rPr>
          <w:sz w:val="26"/>
          <w:szCs w:val="26"/>
        </w:rPr>
      </w:pPr>
    </w:p>
    <w:p w14:paraId="00FDEDC0" w14:textId="514E76C8" w:rsidR="006656BA" w:rsidRPr="006656BA" w:rsidRDefault="006656BA" w:rsidP="006656BA">
      <w:pPr>
        <w:pStyle w:val="2"/>
        <w:numPr>
          <w:ilvl w:val="0"/>
          <w:numId w:val="21"/>
        </w:numPr>
        <w:spacing w:line="276" w:lineRule="auto"/>
        <w:ind w:left="0" w:firstLine="0"/>
        <w:jc w:val="both"/>
        <w:rPr>
          <w:szCs w:val="24"/>
        </w:rPr>
      </w:pPr>
      <w:r w:rsidRPr="006656BA">
        <w:rPr>
          <w:szCs w:val="24"/>
        </w:rPr>
        <w:t>Конкурсная комиссия рассмотрела 9 заявок на участие в Конкурсе № 4 «Мероприятия – 2025» (далее – Конкурс)</w:t>
      </w:r>
      <w:r w:rsidRPr="006656BA">
        <w:rPr>
          <w:b/>
          <w:bCs/>
          <w:szCs w:val="24"/>
        </w:rPr>
        <w:t xml:space="preserve"> </w:t>
      </w:r>
      <w:r w:rsidRPr="006656BA">
        <w:rPr>
          <w:szCs w:val="24"/>
        </w:rPr>
        <w:t>на соответствие требованиям и условиям, установленным Положением по организации участия в мероприятиях по продвижению инновационных компаний и продукции Томской области Автономной некоммерческой организацией «Центр инжиниринга и инноваций Томской области» (новая редакция), утвержденным Приказом АНО «ЦИИТО» от 01.08.2025 № П-42-25 (далее – Положение), и приняла следующие решения:</w:t>
      </w:r>
    </w:p>
    <w:p w14:paraId="28968C88" w14:textId="77777777" w:rsidR="006656BA" w:rsidRPr="00382E3D" w:rsidRDefault="006656BA" w:rsidP="006656BA">
      <w:pPr>
        <w:pStyle w:val="2"/>
        <w:spacing w:line="276" w:lineRule="auto"/>
        <w:jc w:val="center"/>
        <w:rPr>
          <w:b/>
          <w:bCs/>
          <w:sz w:val="26"/>
          <w:szCs w:val="26"/>
          <w:lang w:eastAsia="ar-SA"/>
        </w:rPr>
      </w:pPr>
    </w:p>
    <w:p w14:paraId="329A1693" w14:textId="77777777" w:rsidR="006656BA" w:rsidRPr="002626A6" w:rsidRDefault="006656BA" w:rsidP="006656BA">
      <w:pPr>
        <w:pStyle w:val="2"/>
        <w:spacing w:line="276" w:lineRule="auto"/>
        <w:jc w:val="center"/>
        <w:rPr>
          <w:b/>
          <w:bCs/>
          <w:szCs w:val="24"/>
          <w:lang w:eastAsia="ar-SA"/>
        </w:rPr>
      </w:pPr>
      <w:r w:rsidRPr="002626A6">
        <w:rPr>
          <w:b/>
          <w:bCs/>
          <w:szCs w:val="24"/>
          <w:lang w:eastAsia="ar-SA"/>
        </w:rPr>
        <w:t xml:space="preserve">Мероприятие: выставка </w:t>
      </w:r>
      <w:r w:rsidRPr="002626A6">
        <w:rPr>
          <w:b/>
          <w:szCs w:val="24"/>
        </w:rPr>
        <w:t>«Сибирская аграрная неделя 2025»</w:t>
      </w:r>
      <w:r w:rsidRPr="002626A6">
        <w:rPr>
          <w:b/>
          <w:bCs/>
          <w:szCs w:val="24"/>
          <w:lang w:eastAsia="ar-SA"/>
        </w:rPr>
        <w:t>.</w:t>
      </w: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442"/>
        <w:gridCol w:w="4001"/>
      </w:tblGrid>
      <w:tr w:rsidR="006656BA" w:rsidRPr="002626A6" w14:paraId="5D74B700" w14:textId="77777777" w:rsidTr="004D47A0">
        <w:tc>
          <w:tcPr>
            <w:tcW w:w="974" w:type="dxa"/>
            <w:vAlign w:val="center"/>
          </w:tcPr>
          <w:p w14:paraId="5C60CA39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№ заявки</w:t>
            </w:r>
          </w:p>
        </w:tc>
        <w:tc>
          <w:tcPr>
            <w:tcW w:w="4442" w:type="dxa"/>
            <w:vAlign w:val="center"/>
          </w:tcPr>
          <w:p w14:paraId="083AD37A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Заявитель</w:t>
            </w:r>
          </w:p>
        </w:tc>
        <w:tc>
          <w:tcPr>
            <w:tcW w:w="4001" w:type="dxa"/>
            <w:vAlign w:val="center"/>
          </w:tcPr>
          <w:p w14:paraId="53CF942F" w14:textId="77777777" w:rsidR="006656BA" w:rsidRPr="002626A6" w:rsidRDefault="006656BA" w:rsidP="004D47A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2626A6">
              <w:t>Решение комиссии</w:t>
            </w:r>
          </w:p>
        </w:tc>
      </w:tr>
      <w:tr w:rsidR="006656BA" w:rsidRPr="002626A6" w14:paraId="3CE6851C" w14:textId="77777777" w:rsidTr="004D47A0">
        <w:tc>
          <w:tcPr>
            <w:tcW w:w="974" w:type="dxa"/>
            <w:vAlign w:val="center"/>
          </w:tcPr>
          <w:p w14:paraId="619D525D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6B6DB20B" w14:textId="77777777" w:rsidR="006656BA" w:rsidRPr="002626A6" w:rsidRDefault="006656BA" w:rsidP="004D47A0">
            <w:pPr>
              <w:spacing w:line="276" w:lineRule="auto"/>
            </w:pPr>
            <w:r w:rsidRPr="002626A6">
              <w:t>ООО «Рэд Кэт»</w:t>
            </w:r>
          </w:p>
        </w:tc>
        <w:tc>
          <w:tcPr>
            <w:tcW w:w="4001" w:type="dxa"/>
            <w:vAlign w:val="center"/>
          </w:tcPr>
          <w:p w14:paraId="6A543E4A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16841174" w14:textId="77777777" w:rsidTr="004D47A0">
        <w:tc>
          <w:tcPr>
            <w:tcW w:w="974" w:type="dxa"/>
            <w:vAlign w:val="center"/>
          </w:tcPr>
          <w:p w14:paraId="728D500C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3244C423" w14:textId="77777777" w:rsidR="006656BA" w:rsidRPr="002626A6" w:rsidRDefault="006656BA" w:rsidP="004D47A0">
            <w:pPr>
              <w:spacing w:line="276" w:lineRule="auto"/>
            </w:pPr>
            <w:r w:rsidRPr="002626A6">
              <w:t>ТГУ</w:t>
            </w:r>
          </w:p>
        </w:tc>
        <w:tc>
          <w:tcPr>
            <w:tcW w:w="4001" w:type="dxa"/>
            <w:vAlign w:val="center"/>
          </w:tcPr>
          <w:p w14:paraId="13253C39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76C54070" w14:textId="77777777" w:rsidTr="004D47A0">
        <w:tc>
          <w:tcPr>
            <w:tcW w:w="974" w:type="dxa"/>
            <w:vAlign w:val="center"/>
          </w:tcPr>
          <w:p w14:paraId="639E5233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4BC45E2C" w14:textId="77777777" w:rsidR="006656BA" w:rsidRPr="002626A6" w:rsidRDefault="006656BA" w:rsidP="004D47A0">
            <w:pPr>
              <w:spacing w:line="276" w:lineRule="auto"/>
            </w:pPr>
            <w:r w:rsidRPr="002626A6">
              <w:t>ООО «ТЕЙЛТРЕЙЛ</w:t>
            </w:r>
          </w:p>
        </w:tc>
        <w:tc>
          <w:tcPr>
            <w:tcW w:w="4001" w:type="dxa"/>
            <w:vAlign w:val="center"/>
          </w:tcPr>
          <w:p w14:paraId="475D8A30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 xml:space="preserve">Не допускать к участию в конкурсе </w:t>
            </w:r>
          </w:p>
          <w:p w14:paraId="6A8B22DC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Основание: п.п. «а», п. 3.7. Положения (несоответствие заявки п. 3.1.15. Положения)</w:t>
            </w:r>
          </w:p>
        </w:tc>
      </w:tr>
      <w:tr w:rsidR="006656BA" w:rsidRPr="002626A6" w14:paraId="0FBD8387" w14:textId="77777777" w:rsidTr="004D47A0">
        <w:tc>
          <w:tcPr>
            <w:tcW w:w="974" w:type="dxa"/>
            <w:vAlign w:val="center"/>
          </w:tcPr>
          <w:p w14:paraId="084605D2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015A09F5" w14:textId="77777777" w:rsidR="006656BA" w:rsidRPr="002626A6" w:rsidRDefault="006656BA" w:rsidP="004D47A0">
            <w:pPr>
              <w:spacing w:line="276" w:lineRule="auto"/>
            </w:pPr>
            <w:r w:rsidRPr="002626A6">
              <w:t>ООО «ТРИХОДЕРМА»</w:t>
            </w:r>
          </w:p>
        </w:tc>
        <w:tc>
          <w:tcPr>
            <w:tcW w:w="4001" w:type="dxa"/>
            <w:vAlign w:val="center"/>
          </w:tcPr>
          <w:p w14:paraId="763CA61C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0A4E61BF" w14:textId="77777777" w:rsidTr="004D47A0">
        <w:tc>
          <w:tcPr>
            <w:tcW w:w="974" w:type="dxa"/>
            <w:vAlign w:val="center"/>
          </w:tcPr>
          <w:p w14:paraId="746B7ABA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5A50239C" w14:textId="77777777" w:rsidR="006656BA" w:rsidRPr="002626A6" w:rsidRDefault="006656BA" w:rsidP="004D47A0">
            <w:pPr>
              <w:spacing w:line="276" w:lineRule="auto"/>
            </w:pPr>
            <w:r w:rsidRPr="002626A6">
              <w:t>ООО «Биомасса»</w:t>
            </w:r>
          </w:p>
        </w:tc>
        <w:tc>
          <w:tcPr>
            <w:tcW w:w="4001" w:type="dxa"/>
            <w:vAlign w:val="center"/>
          </w:tcPr>
          <w:p w14:paraId="4F730331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7C716D46" w14:textId="77777777" w:rsidTr="004D47A0">
        <w:tc>
          <w:tcPr>
            <w:tcW w:w="974" w:type="dxa"/>
            <w:vAlign w:val="center"/>
          </w:tcPr>
          <w:p w14:paraId="7C0881EC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6D6D3B02" w14:textId="77777777" w:rsidR="006656BA" w:rsidRPr="002626A6" w:rsidRDefault="006656BA" w:rsidP="004D47A0">
            <w:pPr>
              <w:spacing w:line="276" w:lineRule="auto"/>
            </w:pPr>
            <w:r w:rsidRPr="002626A6">
              <w:t>ООО «Нитрофикс»</w:t>
            </w:r>
          </w:p>
        </w:tc>
        <w:tc>
          <w:tcPr>
            <w:tcW w:w="4001" w:type="dxa"/>
            <w:vAlign w:val="center"/>
          </w:tcPr>
          <w:p w14:paraId="127DBABC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585334FD" w14:textId="77777777" w:rsidTr="004D47A0">
        <w:tc>
          <w:tcPr>
            <w:tcW w:w="974" w:type="dxa"/>
            <w:vAlign w:val="center"/>
          </w:tcPr>
          <w:p w14:paraId="267A125D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341F3E0C" w14:textId="77777777" w:rsidR="006656BA" w:rsidRPr="002626A6" w:rsidRDefault="006656BA" w:rsidP="004D47A0">
            <w:pPr>
              <w:spacing w:line="276" w:lineRule="auto"/>
            </w:pPr>
            <w:r w:rsidRPr="002626A6">
              <w:t>ООО «Агронавигатор»</w:t>
            </w:r>
          </w:p>
        </w:tc>
        <w:tc>
          <w:tcPr>
            <w:tcW w:w="4001" w:type="dxa"/>
            <w:vAlign w:val="center"/>
          </w:tcPr>
          <w:p w14:paraId="2D9C180B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319C0663" w14:textId="77777777" w:rsidTr="004D47A0">
        <w:tc>
          <w:tcPr>
            <w:tcW w:w="974" w:type="dxa"/>
            <w:vAlign w:val="center"/>
          </w:tcPr>
          <w:p w14:paraId="0B24A355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179AAA0E" w14:textId="77777777" w:rsidR="006656BA" w:rsidRPr="002626A6" w:rsidRDefault="006656BA" w:rsidP="004D47A0">
            <w:pPr>
              <w:spacing w:line="276" w:lineRule="auto"/>
            </w:pPr>
            <w:r w:rsidRPr="002626A6">
              <w:t>ООО «Микрофлор»</w:t>
            </w:r>
          </w:p>
        </w:tc>
        <w:tc>
          <w:tcPr>
            <w:tcW w:w="4001" w:type="dxa"/>
            <w:vAlign w:val="center"/>
          </w:tcPr>
          <w:p w14:paraId="237A9B14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  <w:tr w:rsidR="006656BA" w:rsidRPr="002626A6" w14:paraId="671955B1" w14:textId="77777777" w:rsidTr="004D47A0">
        <w:tc>
          <w:tcPr>
            <w:tcW w:w="974" w:type="dxa"/>
            <w:vAlign w:val="center"/>
          </w:tcPr>
          <w:p w14:paraId="49ADDFAD" w14:textId="77777777" w:rsidR="006656BA" w:rsidRPr="002626A6" w:rsidRDefault="006656BA" w:rsidP="006656BA">
            <w:pPr>
              <w:pStyle w:val="ae"/>
              <w:numPr>
                <w:ilvl w:val="0"/>
                <w:numId w:val="18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442" w:type="dxa"/>
          </w:tcPr>
          <w:p w14:paraId="2E6AD647" w14:textId="77777777" w:rsidR="006656BA" w:rsidRPr="002626A6" w:rsidRDefault="006656BA" w:rsidP="004D47A0">
            <w:pPr>
              <w:spacing w:line="276" w:lineRule="auto"/>
            </w:pPr>
            <w:r w:rsidRPr="002626A6">
              <w:t>ООО «Биочист»</w:t>
            </w:r>
          </w:p>
        </w:tc>
        <w:tc>
          <w:tcPr>
            <w:tcW w:w="4001" w:type="dxa"/>
            <w:vAlign w:val="center"/>
          </w:tcPr>
          <w:p w14:paraId="53AB20E2" w14:textId="77777777" w:rsidR="006656BA" w:rsidRPr="002626A6" w:rsidRDefault="006656BA" w:rsidP="004D47A0">
            <w:pPr>
              <w:spacing w:line="276" w:lineRule="auto"/>
              <w:jc w:val="both"/>
            </w:pPr>
            <w:r w:rsidRPr="002626A6">
              <w:t>Допустить к участию в конкурсе</w:t>
            </w:r>
          </w:p>
        </w:tc>
      </w:tr>
    </w:tbl>
    <w:p w14:paraId="3A6E13CF" w14:textId="71152D00" w:rsidR="00AA075A" w:rsidRPr="007C13DD" w:rsidRDefault="00AA075A" w:rsidP="00AA3146">
      <w:pPr>
        <w:pStyle w:val="2"/>
        <w:tabs>
          <w:tab w:val="left" w:pos="993"/>
        </w:tabs>
        <w:spacing w:line="276" w:lineRule="auto"/>
        <w:ind w:left="0"/>
        <w:rPr>
          <w:szCs w:val="24"/>
        </w:rPr>
      </w:pPr>
    </w:p>
    <w:p w14:paraId="57374D87" w14:textId="4E39BAEE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7FA612C0" w14:textId="77777777" w:rsidR="00AA075A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628EA063" w14:textId="6D399061" w:rsidR="00C2672D" w:rsidRPr="007C13DD" w:rsidRDefault="00AA075A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lastRenderedPageBreak/>
        <w:t>2. Конкурсная комиссия</w:t>
      </w:r>
      <w:r w:rsidR="00D25C92" w:rsidRPr="007C13DD">
        <w:rPr>
          <w:szCs w:val="24"/>
        </w:rPr>
        <w:t xml:space="preserve"> </w:t>
      </w:r>
      <w:r w:rsidRPr="007C13DD">
        <w:rPr>
          <w:szCs w:val="24"/>
        </w:rPr>
        <w:t>провела оценку заявок Участников Конкурса, и утвердила их рейтинг. В соответствии с утвержденным рейтингом Конкурсная комиссия решила признать победителями Конкурса следующих лиц:</w:t>
      </w:r>
    </w:p>
    <w:p w14:paraId="5464C489" w14:textId="77777777" w:rsidR="00F80EEE" w:rsidRPr="007C13DD" w:rsidRDefault="00F80EEE" w:rsidP="003758A5">
      <w:pPr>
        <w:pStyle w:val="2"/>
        <w:jc w:val="both"/>
        <w:rPr>
          <w:szCs w:val="24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05"/>
        <w:gridCol w:w="4111"/>
        <w:gridCol w:w="4001"/>
      </w:tblGrid>
      <w:tr w:rsidR="002626A6" w:rsidRPr="002626A6" w14:paraId="6B73FBA1" w14:textId="77777777" w:rsidTr="004D47A0">
        <w:tc>
          <w:tcPr>
            <w:tcW w:w="1305" w:type="dxa"/>
            <w:vAlign w:val="center"/>
          </w:tcPr>
          <w:p w14:paraId="494E9035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№ в рейтинге</w:t>
            </w:r>
          </w:p>
        </w:tc>
        <w:tc>
          <w:tcPr>
            <w:tcW w:w="4111" w:type="dxa"/>
            <w:vAlign w:val="center"/>
          </w:tcPr>
          <w:p w14:paraId="65FF0E21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</w:pPr>
            <w:r w:rsidRPr="002626A6">
              <w:t>Победитель</w:t>
            </w:r>
          </w:p>
        </w:tc>
        <w:tc>
          <w:tcPr>
            <w:tcW w:w="4001" w:type="dxa"/>
            <w:vAlign w:val="center"/>
          </w:tcPr>
          <w:p w14:paraId="04CDEFC5" w14:textId="77777777" w:rsidR="002626A6" w:rsidRPr="002626A6" w:rsidRDefault="002626A6" w:rsidP="004D47A0">
            <w:pPr>
              <w:tabs>
                <w:tab w:val="left" w:pos="1077"/>
              </w:tabs>
              <w:spacing w:line="276" w:lineRule="auto"/>
              <w:jc w:val="center"/>
              <w:rPr>
                <w:bCs/>
              </w:rPr>
            </w:pPr>
            <w:r w:rsidRPr="002626A6">
              <w:rPr>
                <w:bCs/>
              </w:rPr>
              <w:t>ИНН Победителя</w:t>
            </w:r>
          </w:p>
        </w:tc>
      </w:tr>
      <w:tr w:rsidR="002626A6" w:rsidRPr="002626A6" w14:paraId="5C78BCC2" w14:textId="77777777" w:rsidTr="004D47A0">
        <w:tc>
          <w:tcPr>
            <w:tcW w:w="1305" w:type="dxa"/>
            <w:vAlign w:val="center"/>
          </w:tcPr>
          <w:p w14:paraId="5B894FFD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3DCE8A88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rPr>
                <w:rFonts w:eastAsiaTheme="minorHAnsi"/>
                <w:lang w:eastAsia="en-US"/>
              </w:rPr>
              <w:t>ТГУ</w:t>
            </w:r>
          </w:p>
        </w:tc>
        <w:tc>
          <w:tcPr>
            <w:tcW w:w="4001" w:type="dxa"/>
            <w:vAlign w:val="center"/>
          </w:tcPr>
          <w:p w14:paraId="37A55348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7018012970</w:t>
            </w:r>
          </w:p>
        </w:tc>
      </w:tr>
      <w:tr w:rsidR="002626A6" w:rsidRPr="002626A6" w14:paraId="149EC9C6" w14:textId="77777777" w:rsidTr="004D47A0">
        <w:tc>
          <w:tcPr>
            <w:tcW w:w="1305" w:type="dxa"/>
            <w:vAlign w:val="center"/>
          </w:tcPr>
          <w:p w14:paraId="1EEE42E2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35889ADD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«ТРИХОДЕРМА»</w:t>
            </w:r>
          </w:p>
        </w:tc>
        <w:tc>
          <w:tcPr>
            <w:tcW w:w="4001" w:type="dxa"/>
            <w:vAlign w:val="center"/>
          </w:tcPr>
          <w:p w14:paraId="54A9E40E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7000007785</w:t>
            </w:r>
          </w:p>
        </w:tc>
      </w:tr>
      <w:tr w:rsidR="002626A6" w:rsidRPr="002626A6" w14:paraId="5FFE0935" w14:textId="77777777" w:rsidTr="004D47A0">
        <w:tc>
          <w:tcPr>
            <w:tcW w:w="1305" w:type="dxa"/>
            <w:vAlign w:val="center"/>
          </w:tcPr>
          <w:p w14:paraId="2AAF7EDB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29A26DCE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rPr>
                <w:rFonts w:eastAsiaTheme="minorHAnsi"/>
                <w:lang w:eastAsia="en-US"/>
              </w:rPr>
              <w:t>ООО «Рэд Кэт»</w:t>
            </w:r>
          </w:p>
        </w:tc>
        <w:tc>
          <w:tcPr>
            <w:tcW w:w="4001" w:type="dxa"/>
          </w:tcPr>
          <w:p w14:paraId="575B2DEF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7000010643</w:t>
            </w:r>
          </w:p>
        </w:tc>
      </w:tr>
      <w:tr w:rsidR="002626A6" w:rsidRPr="002626A6" w14:paraId="56ECF3CB" w14:textId="77777777" w:rsidTr="004D47A0">
        <w:tc>
          <w:tcPr>
            <w:tcW w:w="1305" w:type="dxa"/>
            <w:vAlign w:val="center"/>
          </w:tcPr>
          <w:p w14:paraId="2FB418DC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2B2A8B43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«Микрофлор»</w:t>
            </w:r>
          </w:p>
        </w:tc>
        <w:tc>
          <w:tcPr>
            <w:tcW w:w="4001" w:type="dxa"/>
            <w:vAlign w:val="center"/>
          </w:tcPr>
          <w:p w14:paraId="1A2D4CEE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7000007827</w:t>
            </w:r>
          </w:p>
        </w:tc>
      </w:tr>
      <w:tr w:rsidR="002626A6" w:rsidRPr="002626A6" w14:paraId="06D6EF62" w14:textId="77777777" w:rsidTr="004D47A0">
        <w:tc>
          <w:tcPr>
            <w:tcW w:w="1305" w:type="dxa"/>
            <w:vAlign w:val="center"/>
          </w:tcPr>
          <w:p w14:paraId="5B518876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1ED0F46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«Биомасса»</w:t>
            </w:r>
          </w:p>
        </w:tc>
        <w:tc>
          <w:tcPr>
            <w:tcW w:w="4001" w:type="dxa"/>
          </w:tcPr>
          <w:p w14:paraId="5E6FECA9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7000010749</w:t>
            </w:r>
          </w:p>
        </w:tc>
      </w:tr>
      <w:tr w:rsidR="002626A6" w:rsidRPr="002626A6" w14:paraId="32A7B8D0" w14:textId="77777777" w:rsidTr="004D47A0">
        <w:tc>
          <w:tcPr>
            <w:tcW w:w="1305" w:type="dxa"/>
            <w:vAlign w:val="center"/>
          </w:tcPr>
          <w:p w14:paraId="7EAA29DC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114E404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«Агронавигатор»</w:t>
            </w:r>
          </w:p>
        </w:tc>
        <w:tc>
          <w:tcPr>
            <w:tcW w:w="4001" w:type="dxa"/>
          </w:tcPr>
          <w:p w14:paraId="797C5A78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7000018748</w:t>
            </w:r>
          </w:p>
        </w:tc>
      </w:tr>
      <w:tr w:rsidR="002626A6" w:rsidRPr="002626A6" w14:paraId="069A91E5" w14:textId="77777777" w:rsidTr="004D47A0">
        <w:tc>
          <w:tcPr>
            <w:tcW w:w="1305" w:type="dxa"/>
            <w:vAlign w:val="center"/>
          </w:tcPr>
          <w:p w14:paraId="6769C9EB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60742BB6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«Биочист»</w:t>
            </w:r>
          </w:p>
        </w:tc>
        <w:tc>
          <w:tcPr>
            <w:tcW w:w="4001" w:type="dxa"/>
          </w:tcPr>
          <w:p w14:paraId="63BDE22C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7000008147</w:t>
            </w:r>
          </w:p>
        </w:tc>
      </w:tr>
      <w:tr w:rsidR="002626A6" w:rsidRPr="002626A6" w14:paraId="778C3FA9" w14:textId="77777777" w:rsidTr="004D47A0">
        <w:tc>
          <w:tcPr>
            <w:tcW w:w="1305" w:type="dxa"/>
            <w:vAlign w:val="center"/>
          </w:tcPr>
          <w:p w14:paraId="72DBC4D9" w14:textId="77777777" w:rsidR="002626A6" w:rsidRPr="002626A6" w:rsidRDefault="002626A6" w:rsidP="002626A6">
            <w:pPr>
              <w:pStyle w:val="ae"/>
              <w:numPr>
                <w:ilvl w:val="0"/>
                <w:numId w:val="19"/>
              </w:numPr>
              <w:tabs>
                <w:tab w:val="left" w:pos="3740"/>
              </w:tabs>
              <w:spacing w:line="276" w:lineRule="auto"/>
              <w:jc w:val="center"/>
            </w:pPr>
          </w:p>
        </w:tc>
        <w:tc>
          <w:tcPr>
            <w:tcW w:w="4111" w:type="dxa"/>
          </w:tcPr>
          <w:p w14:paraId="741B9DAF" w14:textId="77777777" w:rsidR="002626A6" w:rsidRPr="002626A6" w:rsidRDefault="002626A6" w:rsidP="004D47A0">
            <w:pPr>
              <w:spacing w:line="276" w:lineRule="auto"/>
              <w:rPr>
                <w:highlight w:val="yellow"/>
              </w:rPr>
            </w:pPr>
            <w:r w:rsidRPr="002626A6">
              <w:t>ООО «Нитрофикс»</w:t>
            </w:r>
          </w:p>
        </w:tc>
        <w:tc>
          <w:tcPr>
            <w:tcW w:w="4001" w:type="dxa"/>
          </w:tcPr>
          <w:p w14:paraId="627D2F4B" w14:textId="77777777" w:rsidR="002626A6" w:rsidRPr="002626A6" w:rsidRDefault="002626A6" w:rsidP="004D47A0">
            <w:pPr>
              <w:spacing w:line="276" w:lineRule="auto"/>
              <w:jc w:val="both"/>
              <w:rPr>
                <w:highlight w:val="yellow"/>
              </w:rPr>
            </w:pPr>
            <w:r w:rsidRPr="002626A6">
              <w:rPr>
                <w:lang w:eastAsia="en-US"/>
              </w:rPr>
              <w:t>7000018522</w:t>
            </w:r>
          </w:p>
        </w:tc>
      </w:tr>
    </w:tbl>
    <w:p w14:paraId="17907AA6" w14:textId="0E0984EB" w:rsidR="000A7787" w:rsidRPr="007C13DD" w:rsidRDefault="000A7787" w:rsidP="003758A5">
      <w:pPr>
        <w:pStyle w:val="2"/>
        <w:ind w:left="0"/>
        <w:rPr>
          <w:b/>
          <w:bCs/>
          <w:szCs w:val="24"/>
          <w:lang w:eastAsia="ar-SA"/>
        </w:rPr>
      </w:pPr>
    </w:p>
    <w:p w14:paraId="11A811DC" w14:textId="77777777" w:rsidR="000A7787" w:rsidRPr="007C13DD" w:rsidRDefault="000A7787" w:rsidP="00187DC7">
      <w:pPr>
        <w:pStyle w:val="2"/>
        <w:spacing w:line="276" w:lineRule="auto"/>
        <w:ind w:left="0" w:firstLine="709"/>
        <w:jc w:val="both"/>
        <w:rPr>
          <w:szCs w:val="24"/>
        </w:rPr>
      </w:pPr>
      <w:r w:rsidRPr="007C13DD">
        <w:rPr>
          <w:szCs w:val="24"/>
        </w:rPr>
        <w:t>РЕШЕНИЕ принято.</w:t>
      </w:r>
    </w:p>
    <w:p w14:paraId="07FABBA8" w14:textId="77777777" w:rsidR="000A7787" w:rsidRPr="007C13DD" w:rsidRDefault="000A7787" w:rsidP="00187DC7">
      <w:pPr>
        <w:spacing w:line="276" w:lineRule="auto"/>
        <w:ind w:firstLine="709"/>
        <w:jc w:val="both"/>
        <w:rPr>
          <w:lang w:eastAsia="en-US"/>
        </w:rPr>
      </w:pPr>
    </w:p>
    <w:p w14:paraId="47F86BC2" w14:textId="7CDB7AE0" w:rsidR="00AA075A" w:rsidRPr="007C13DD" w:rsidRDefault="002626A6" w:rsidP="00187DC7">
      <w:pPr>
        <w:spacing w:line="276" w:lineRule="auto"/>
        <w:ind w:firstLine="709"/>
        <w:jc w:val="both"/>
        <w:rPr>
          <w:lang w:eastAsia="en-US"/>
        </w:rPr>
      </w:pPr>
      <w:r>
        <w:rPr>
          <w:lang w:eastAsia="en-US"/>
        </w:rPr>
        <w:t>Согласно п.</w:t>
      </w:r>
      <w:bookmarkStart w:id="1" w:name="_GoBack"/>
      <w:bookmarkEnd w:id="1"/>
      <w:r w:rsidR="00AA075A" w:rsidRPr="007C13DD">
        <w:rPr>
          <w:lang w:eastAsia="en-US"/>
        </w:rPr>
        <w:t xml:space="preserve"> </w:t>
      </w:r>
      <w:r w:rsidR="000A7787" w:rsidRPr="007C13DD">
        <w:rPr>
          <w:lang w:eastAsia="en-US"/>
        </w:rPr>
        <w:t>6</w:t>
      </w:r>
      <w:r w:rsidR="00AA075A" w:rsidRPr="007C13DD">
        <w:rPr>
          <w:lang w:eastAsia="en-US"/>
        </w:rPr>
        <w:t>.</w:t>
      </w:r>
      <w:r w:rsidR="00E23C77" w:rsidRPr="007C13DD">
        <w:rPr>
          <w:lang w:eastAsia="en-US"/>
        </w:rPr>
        <w:t>5</w:t>
      </w:r>
      <w:r w:rsidR="00AA075A" w:rsidRPr="007C13DD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7C13DD" w:rsidRDefault="00AA075A" w:rsidP="00187DC7">
      <w:pPr>
        <w:spacing w:line="276" w:lineRule="auto"/>
        <w:ind w:firstLine="709"/>
        <w:jc w:val="both"/>
        <w:rPr>
          <w:lang w:eastAsia="en-US"/>
        </w:rPr>
      </w:pPr>
      <w:r w:rsidRPr="007C13DD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56A6010" w:rsidR="007920E0" w:rsidRDefault="007920E0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6CF41935" w14:textId="77777777" w:rsidR="00A87D43" w:rsidRDefault="00A87D43" w:rsidP="003758A5">
      <w:pPr>
        <w:tabs>
          <w:tab w:val="left" w:pos="4500"/>
          <w:tab w:val="left" w:pos="6660"/>
        </w:tabs>
        <w:jc w:val="both"/>
        <w:rPr>
          <w:lang w:eastAsia="en-US"/>
        </w:rPr>
      </w:pPr>
    </w:p>
    <w:p w14:paraId="58B4634D" w14:textId="3154BA6E" w:rsidR="00AA075A" w:rsidRPr="000F4391" w:rsidRDefault="00AA075A" w:rsidP="00AA075A">
      <w:pPr>
        <w:pStyle w:val="2"/>
        <w:ind w:left="0"/>
        <w:rPr>
          <w:szCs w:val="24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C1B3C2" w14:textId="77777777" w:rsidR="00FE224B" w:rsidRDefault="00FE224B" w:rsidP="005F7B4D">
      <w:r>
        <w:separator/>
      </w:r>
    </w:p>
  </w:endnote>
  <w:endnote w:type="continuationSeparator" w:id="0">
    <w:p w14:paraId="3A4DAAF9" w14:textId="77777777" w:rsidR="00FE224B" w:rsidRDefault="00FE224B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3A8AF8" w14:textId="77777777" w:rsidR="00FE224B" w:rsidRDefault="00FE224B" w:rsidP="005F7B4D">
      <w:r>
        <w:separator/>
      </w:r>
    </w:p>
  </w:footnote>
  <w:footnote w:type="continuationSeparator" w:id="0">
    <w:p w14:paraId="4D71D34B" w14:textId="77777777" w:rsidR="00FE224B" w:rsidRDefault="00FE224B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D5B190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423E7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9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B8764BC"/>
    <w:multiLevelType w:val="hybridMultilevel"/>
    <w:tmpl w:val="A55AE8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84A77"/>
    <w:multiLevelType w:val="hybridMultilevel"/>
    <w:tmpl w:val="7FE6FE4C"/>
    <w:lvl w:ilvl="0" w:tplc="33B2AC74">
      <w:start w:val="1"/>
      <w:numFmt w:val="decimal"/>
      <w:lvlText w:val="%1."/>
      <w:lvlJc w:val="left"/>
      <w:pPr>
        <w:ind w:left="1080" w:hanging="360"/>
      </w:pPr>
      <w:rPr>
        <w:rFonts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F2272"/>
    <w:multiLevelType w:val="hybridMultilevel"/>
    <w:tmpl w:val="9F785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41A2512"/>
    <w:multiLevelType w:val="hybridMultilevel"/>
    <w:tmpl w:val="A7527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3"/>
  </w:num>
  <w:num w:numId="2">
    <w:abstractNumId w:val="4"/>
  </w:num>
  <w:num w:numId="3">
    <w:abstractNumId w:val="17"/>
  </w:num>
  <w:num w:numId="4">
    <w:abstractNumId w:val="18"/>
  </w:num>
  <w:num w:numId="5">
    <w:abstractNumId w:val="2"/>
  </w:num>
  <w:num w:numId="6">
    <w:abstractNumId w:val="19"/>
  </w:num>
  <w:num w:numId="7">
    <w:abstractNumId w:val="0"/>
  </w:num>
  <w:num w:numId="8">
    <w:abstractNumId w:val="12"/>
  </w:num>
  <w:num w:numId="9">
    <w:abstractNumId w:val="8"/>
  </w:num>
  <w:num w:numId="10">
    <w:abstractNumId w:val="7"/>
  </w:num>
  <w:num w:numId="11">
    <w:abstractNumId w:val="5"/>
  </w:num>
  <w:num w:numId="12">
    <w:abstractNumId w:val="20"/>
  </w:num>
  <w:num w:numId="13">
    <w:abstractNumId w:val="16"/>
  </w:num>
  <w:num w:numId="14">
    <w:abstractNumId w:val="14"/>
  </w:num>
  <w:num w:numId="15">
    <w:abstractNumId w:val="9"/>
  </w:num>
  <w:num w:numId="16">
    <w:abstractNumId w:val="15"/>
  </w:num>
  <w:num w:numId="17">
    <w:abstractNumId w:val="6"/>
  </w:num>
  <w:num w:numId="18">
    <w:abstractNumId w:val="1"/>
  </w:num>
  <w:num w:numId="19">
    <w:abstractNumId w:val="10"/>
  </w:num>
  <w:num w:numId="20">
    <w:abstractNumId w:val="11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104A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F98"/>
    <w:rsid w:val="00082AE6"/>
    <w:rsid w:val="000931A7"/>
    <w:rsid w:val="000A3925"/>
    <w:rsid w:val="000A7787"/>
    <w:rsid w:val="000A7D3A"/>
    <w:rsid w:val="000B0A7A"/>
    <w:rsid w:val="000B0BE4"/>
    <w:rsid w:val="000B305C"/>
    <w:rsid w:val="000B62A0"/>
    <w:rsid w:val="000C1853"/>
    <w:rsid w:val="000E4863"/>
    <w:rsid w:val="000E55D4"/>
    <w:rsid w:val="000E6BF2"/>
    <w:rsid w:val="000E7808"/>
    <w:rsid w:val="000F4391"/>
    <w:rsid w:val="000F4F64"/>
    <w:rsid w:val="000F6AA7"/>
    <w:rsid w:val="00112A10"/>
    <w:rsid w:val="00114E0C"/>
    <w:rsid w:val="00115073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5751"/>
    <w:rsid w:val="00147402"/>
    <w:rsid w:val="00150822"/>
    <w:rsid w:val="00155F5C"/>
    <w:rsid w:val="00162964"/>
    <w:rsid w:val="00167A40"/>
    <w:rsid w:val="00185FDF"/>
    <w:rsid w:val="00187109"/>
    <w:rsid w:val="00187DC7"/>
    <w:rsid w:val="0019415C"/>
    <w:rsid w:val="001A63D3"/>
    <w:rsid w:val="001A6C54"/>
    <w:rsid w:val="001B3EF0"/>
    <w:rsid w:val="001C52B4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275"/>
    <w:rsid w:val="00203ABB"/>
    <w:rsid w:val="00211C8B"/>
    <w:rsid w:val="00215770"/>
    <w:rsid w:val="00223E2D"/>
    <w:rsid w:val="00231A75"/>
    <w:rsid w:val="00237D23"/>
    <w:rsid w:val="00241248"/>
    <w:rsid w:val="00242DB9"/>
    <w:rsid w:val="00247290"/>
    <w:rsid w:val="002626A6"/>
    <w:rsid w:val="00264180"/>
    <w:rsid w:val="0027076E"/>
    <w:rsid w:val="00272CF5"/>
    <w:rsid w:val="00274ADF"/>
    <w:rsid w:val="0028469A"/>
    <w:rsid w:val="00294F3A"/>
    <w:rsid w:val="002C013E"/>
    <w:rsid w:val="002C5C70"/>
    <w:rsid w:val="002D4DFF"/>
    <w:rsid w:val="002D7CDC"/>
    <w:rsid w:val="002E04CE"/>
    <w:rsid w:val="002E3DFD"/>
    <w:rsid w:val="002F5008"/>
    <w:rsid w:val="002F50C4"/>
    <w:rsid w:val="00301E3C"/>
    <w:rsid w:val="00311FD5"/>
    <w:rsid w:val="00315DFE"/>
    <w:rsid w:val="003161B9"/>
    <w:rsid w:val="00317023"/>
    <w:rsid w:val="003261CC"/>
    <w:rsid w:val="003272DB"/>
    <w:rsid w:val="00327AE8"/>
    <w:rsid w:val="00334CFB"/>
    <w:rsid w:val="00340230"/>
    <w:rsid w:val="00350382"/>
    <w:rsid w:val="003567B4"/>
    <w:rsid w:val="00360A00"/>
    <w:rsid w:val="0036148A"/>
    <w:rsid w:val="003622FE"/>
    <w:rsid w:val="003639F9"/>
    <w:rsid w:val="003758A5"/>
    <w:rsid w:val="00386C27"/>
    <w:rsid w:val="00390485"/>
    <w:rsid w:val="00392097"/>
    <w:rsid w:val="00392529"/>
    <w:rsid w:val="003A2E56"/>
    <w:rsid w:val="003A499B"/>
    <w:rsid w:val="003A5F56"/>
    <w:rsid w:val="003B0F1D"/>
    <w:rsid w:val="003B12EF"/>
    <w:rsid w:val="003C642C"/>
    <w:rsid w:val="003C6EF0"/>
    <w:rsid w:val="003D0ACD"/>
    <w:rsid w:val="003D71F0"/>
    <w:rsid w:val="003E2FB8"/>
    <w:rsid w:val="003E3203"/>
    <w:rsid w:val="003E53E7"/>
    <w:rsid w:val="003F45E1"/>
    <w:rsid w:val="003F6FD6"/>
    <w:rsid w:val="00401D90"/>
    <w:rsid w:val="0040272C"/>
    <w:rsid w:val="00404659"/>
    <w:rsid w:val="00407AD0"/>
    <w:rsid w:val="00412214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2002"/>
    <w:rsid w:val="004539EE"/>
    <w:rsid w:val="00454D2D"/>
    <w:rsid w:val="004661C4"/>
    <w:rsid w:val="004663CB"/>
    <w:rsid w:val="004725CD"/>
    <w:rsid w:val="00476E9C"/>
    <w:rsid w:val="00485B5F"/>
    <w:rsid w:val="00491F7D"/>
    <w:rsid w:val="004B033B"/>
    <w:rsid w:val="004B231C"/>
    <w:rsid w:val="004C557A"/>
    <w:rsid w:val="004C6556"/>
    <w:rsid w:val="004D045D"/>
    <w:rsid w:val="004D1993"/>
    <w:rsid w:val="004D7856"/>
    <w:rsid w:val="004E434B"/>
    <w:rsid w:val="004E55D0"/>
    <w:rsid w:val="004E61A3"/>
    <w:rsid w:val="004E70F7"/>
    <w:rsid w:val="004F0351"/>
    <w:rsid w:val="004F57F4"/>
    <w:rsid w:val="004F7A8E"/>
    <w:rsid w:val="005045E0"/>
    <w:rsid w:val="00517D21"/>
    <w:rsid w:val="005200D7"/>
    <w:rsid w:val="00540DB9"/>
    <w:rsid w:val="00555A30"/>
    <w:rsid w:val="0056706A"/>
    <w:rsid w:val="005809EC"/>
    <w:rsid w:val="00581293"/>
    <w:rsid w:val="00585E9E"/>
    <w:rsid w:val="00591CF5"/>
    <w:rsid w:val="005A203C"/>
    <w:rsid w:val="005B446C"/>
    <w:rsid w:val="005C0AF9"/>
    <w:rsid w:val="005C5257"/>
    <w:rsid w:val="005D257A"/>
    <w:rsid w:val="005E5CED"/>
    <w:rsid w:val="005F6C20"/>
    <w:rsid w:val="005F7B4D"/>
    <w:rsid w:val="005F7EED"/>
    <w:rsid w:val="00600C42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71BE"/>
    <w:rsid w:val="006624E5"/>
    <w:rsid w:val="006656BA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E72"/>
    <w:rsid w:val="006C1CBE"/>
    <w:rsid w:val="006C3940"/>
    <w:rsid w:val="006D6E79"/>
    <w:rsid w:val="006E3425"/>
    <w:rsid w:val="006E382D"/>
    <w:rsid w:val="006E4FEB"/>
    <w:rsid w:val="006F17FC"/>
    <w:rsid w:val="00703B7F"/>
    <w:rsid w:val="007060DA"/>
    <w:rsid w:val="007105D8"/>
    <w:rsid w:val="00720204"/>
    <w:rsid w:val="0072259C"/>
    <w:rsid w:val="00726FE6"/>
    <w:rsid w:val="007412BD"/>
    <w:rsid w:val="00751996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A6D15"/>
    <w:rsid w:val="007B645A"/>
    <w:rsid w:val="007C079F"/>
    <w:rsid w:val="007C13DD"/>
    <w:rsid w:val="007C5288"/>
    <w:rsid w:val="007E5C43"/>
    <w:rsid w:val="007F1D4F"/>
    <w:rsid w:val="007F4C64"/>
    <w:rsid w:val="007F680E"/>
    <w:rsid w:val="00812034"/>
    <w:rsid w:val="00812FAE"/>
    <w:rsid w:val="0081768A"/>
    <w:rsid w:val="00832184"/>
    <w:rsid w:val="00847AA1"/>
    <w:rsid w:val="00851303"/>
    <w:rsid w:val="00851BFE"/>
    <w:rsid w:val="00853C66"/>
    <w:rsid w:val="00854E6B"/>
    <w:rsid w:val="008648BE"/>
    <w:rsid w:val="0087069E"/>
    <w:rsid w:val="00872CBB"/>
    <w:rsid w:val="008773A6"/>
    <w:rsid w:val="00877C39"/>
    <w:rsid w:val="00882C88"/>
    <w:rsid w:val="008856D4"/>
    <w:rsid w:val="00886815"/>
    <w:rsid w:val="00891293"/>
    <w:rsid w:val="008A0702"/>
    <w:rsid w:val="008A6733"/>
    <w:rsid w:val="008B1B4A"/>
    <w:rsid w:val="008B3398"/>
    <w:rsid w:val="008B42D9"/>
    <w:rsid w:val="008C2E5E"/>
    <w:rsid w:val="008C6EC4"/>
    <w:rsid w:val="008D4732"/>
    <w:rsid w:val="008D515A"/>
    <w:rsid w:val="008E6234"/>
    <w:rsid w:val="008F10C7"/>
    <w:rsid w:val="008F13C3"/>
    <w:rsid w:val="008F5335"/>
    <w:rsid w:val="00914466"/>
    <w:rsid w:val="00920632"/>
    <w:rsid w:val="00933D44"/>
    <w:rsid w:val="00940A65"/>
    <w:rsid w:val="009465B4"/>
    <w:rsid w:val="00947222"/>
    <w:rsid w:val="00951079"/>
    <w:rsid w:val="0096014E"/>
    <w:rsid w:val="009615B3"/>
    <w:rsid w:val="00974F12"/>
    <w:rsid w:val="009766EB"/>
    <w:rsid w:val="00982515"/>
    <w:rsid w:val="00985C68"/>
    <w:rsid w:val="00986A6C"/>
    <w:rsid w:val="009B2A5E"/>
    <w:rsid w:val="009B4536"/>
    <w:rsid w:val="009B7215"/>
    <w:rsid w:val="009C12FB"/>
    <w:rsid w:val="009D0409"/>
    <w:rsid w:val="009D546D"/>
    <w:rsid w:val="009E31CC"/>
    <w:rsid w:val="009F19E4"/>
    <w:rsid w:val="009F1B9F"/>
    <w:rsid w:val="00A01BE4"/>
    <w:rsid w:val="00A02810"/>
    <w:rsid w:val="00A150C3"/>
    <w:rsid w:val="00A16C1F"/>
    <w:rsid w:val="00A21526"/>
    <w:rsid w:val="00A234AF"/>
    <w:rsid w:val="00A25EA5"/>
    <w:rsid w:val="00A305B1"/>
    <w:rsid w:val="00A32460"/>
    <w:rsid w:val="00A41188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67E20"/>
    <w:rsid w:val="00A736B8"/>
    <w:rsid w:val="00A75690"/>
    <w:rsid w:val="00A76735"/>
    <w:rsid w:val="00A84E53"/>
    <w:rsid w:val="00A87D43"/>
    <w:rsid w:val="00A91388"/>
    <w:rsid w:val="00A96A8D"/>
    <w:rsid w:val="00AA075A"/>
    <w:rsid w:val="00AA3146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E3C"/>
    <w:rsid w:val="00B01EFA"/>
    <w:rsid w:val="00B020AC"/>
    <w:rsid w:val="00B0586C"/>
    <w:rsid w:val="00B11B8B"/>
    <w:rsid w:val="00B1455D"/>
    <w:rsid w:val="00B1586D"/>
    <w:rsid w:val="00B15C1D"/>
    <w:rsid w:val="00B21B43"/>
    <w:rsid w:val="00B26EE4"/>
    <w:rsid w:val="00B32FEC"/>
    <w:rsid w:val="00B35160"/>
    <w:rsid w:val="00B40833"/>
    <w:rsid w:val="00B41517"/>
    <w:rsid w:val="00B41761"/>
    <w:rsid w:val="00B45994"/>
    <w:rsid w:val="00B468F0"/>
    <w:rsid w:val="00B513C3"/>
    <w:rsid w:val="00B5600E"/>
    <w:rsid w:val="00B5627B"/>
    <w:rsid w:val="00B5758E"/>
    <w:rsid w:val="00B629AA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C61C3"/>
    <w:rsid w:val="00BC6F98"/>
    <w:rsid w:val="00BC757C"/>
    <w:rsid w:val="00BD59EC"/>
    <w:rsid w:val="00BD7625"/>
    <w:rsid w:val="00BF2499"/>
    <w:rsid w:val="00C03411"/>
    <w:rsid w:val="00C05CBB"/>
    <w:rsid w:val="00C102A8"/>
    <w:rsid w:val="00C10F31"/>
    <w:rsid w:val="00C15249"/>
    <w:rsid w:val="00C16237"/>
    <w:rsid w:val="00C26676"/>
    <w:rsid w:val="00C2672D"/>
    <w:rsid w:val="00C32256"/>
    <w:rsid w:val="00C32568"/>
    <w:rsid w:val="00C43957"/>
    <w:rsid w:val="00C53C0D"/>
    <w:rsid w:val="00C5585F"/>
    <w:rsid w:val="00C6238C"/>
    <w:rsid w:val="00C7551B"/>
    <w:rsid w:val="00C772C6"/>
    <w:rsid w:val="00C77BA3"/>
    <w:rsid w:val="00C81CDE"/>
    <w:rsid w:val="00C82C68"/>
    <w:rsid w:val="00C857AA"/>
    <w:rsid w:val="00CA16FF"/>
    <w:rsid w:val="00CA4D4C"/>
    <w:rsid w:val="00CB2B96"/>
    <w:rsid w:val="00CD605A"/>
    <w:rsid w:val="00CF2174"/>
    <w:rsid w:val="00CF4025"/>
    <w:rsid w:val="00D048A2"/>
    <w:rsid w:val="00D05E86"/>
    <w:rsid w:val="00D06EE8"/>
    <w:rsid w:val="00D122CC"/>
    <w:rsid w:val="00D13AA1"/>
    <w:rsid w:val="00D13E85"/>
    <w:rsid w:val="00D149CF"/>
    <w:rsid w:val="00D24D86"/>
    <w:rsid w:val="00D25C92"/>
    <w:rsid w:val="00D30277"/>
    <w:rsid w:val="00D31D51"/>
    <w:rsid w:val="00D32031"/>
    <w:rsid w:val="00D3592B"/>
    <w:rsid w:val="00D36D41"/>
    <w:rsid w:val="00D40E1D"/>
    <w:rsid w:val="00D456B8"/>
    <w:rsid w:val="00D45D89"/>
    <w:rsid w:val="00D504D3"/>
    <w:rsid w:val="00D50A8D"/>
    <w:rsid w:val="00D61F00"/>
    <w:rsid w:val="00D63A65"/>
    <w:rsid w:val="00D647CD"/>
    <w:rsid w:val="00D670EE"/>
    <w:rsid w:val="00D73ED2"/>
    <w:rsid w:val="00D772C4"/>
    <w:rsid w:val="00D82C39"/>
    <w:rsid w:val="00D86A27"/>
    <w:rsid w:val="00D93D7F"/>
    <w:rsid w:val="00D945B9"/>
    <w:rsid w:val="00D953B7"/>
    <w:rsid w:val="00D97E15"/>
    <w:rsid w:val="00DA14C3"/>
    <w:rsid w:val="00DA3583"/>
    <w:rsid w:val="00DA37C1"/>
    <w:rsid w:val="00DA6E7F"/>
    <w:rsid w:val="00DB16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5588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72B5D"/>
    <w:rsid w:val="00E7345E"/>
    <w:rsid w:val="00E741CA"/>
    <w:rsid w:val="00E816AB"/>
    <w:rsid w:val="00E84364"/>
    <w:rsid w:val="00E86ED0"/>
    <w:rsid w:val="00E9654A"/>
    <w:rsid w:val="00E96F0A"/>
    <w:rsid w:val="00EA1B9E"/>
    <w:rsid w:val="00EB2AE5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4894"/>
    <w:rsid w:val="00F54C74"/>
    <w:rsid w:val="00F6020E"/>
    <w:rsid w:val="00F65E52"/>
    <w:rsid w:val="00F6676A"/>
    <w:rsid w:val="00F7077D"/>
    <w:rsid w:val="00F739E4"/>
    <w:rsid w:val="00F8036D"/>
    <w:rsid w:val="00F80CAA"/>
    <w:rsid w:val="00F80EEE"/>
    <w:rsid w:val="00F9734B"/>
    <w:rsid w:val="00FA1D60"/>
    <w:rsid w:val="00FA2242"/>
    <w:rsid w:val="00FA422C"/>
    <w:rsid w:val="00FB3C11"/>
    <w:rsid w:val="00FB3FF3"/>
    <w:rsid w:val="00FC05C8"/>
    <w:rsid w:val="00FD4569"/>
    <w:rsid w:val="00FE224B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B22000-30D0-4440-BB16-37007A7C8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Хабаров С.П.</cp:lastModifiedBy>
  <cp:revision>6</cp:revision>
  <cp:lastPrinted>2025-07-04T08:57:00Z</cp:lastPrinted>
  <dcterms:created xsi:type="dcterms:W3CDTF">2025-07-25T09:36:00Z</dcterms:created>
  <dcterms:modified xsi:type="dcterms:W3CDTF">2025-09-24T09:10:00Z</dcterms:modified>
</cp:coreProperties>
</file>